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FA" w:rsidRDefault="00E648FA" w:rsidP="00E648F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right="-2"/>
        <w:jc w:val="center"/>
        <w:rPr>
          <w:rFonts w:ascii="Cambria" w:hAnsi="Cambria" w:cs="Courier New"/>
          <w:b/>
          <w:bCs/>
          <w:sz w:val="36"/>
          <w:szCs w:val="36"/>
        </w:rPr>
      </w:pPr>
      <w:r>
        <w:rPr>
          <w:rFonts w:ascii="Cambria" w:hAnsi="Cambria" w:cs="Courier New"/>
          <w:b/>
          <w:bCs/>
          <w:sz w:val="36"/>
          <w:szCs w:val="36"/>
        </w:rPr>
        <w:t>Костюм мужской зимний</w:t>
      </w:r>
      <w:r w:rsidRPr="00912A65">
        <w:rPr>
          <w:rFonts w:ascii="Cambria" w:hAnsi="Cambria" w:cs="Courier New"/>
          <w:b/>
          <w:bCs/>
          <w:sz w:val="36"/>
          <w:szCs w:val="36"/>
        </w:rPr>
        <w:t xml:space="preserve"> для защиты от общих производственных загрязнений и механических воздействий</w:t>
      </w:r>
    </w:p>
    <w:p w:rsidR="00E648FA" w:rsidRPr="00912A65" w:rsidRDefault="00E648FA" w:rsidP="00E648F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right="-2"/>
        <w:jc w:val="center"/>
        <w:rPr>
          <w:rFonts w:ascii="Cambria" w:hAnsi="Cambria" w:cs="Courier New"/>
          <w:b/>
          <w:bCs/>
          <w:sz w:val="36"/>
          <w:szCs w:val="36"/>
        </w:rPr>
      </w:pPr>
      <w:r w:rsidRPr="00912A65">
        <w:rPr>
          <w:rFonts w:ascii="Cambria" w:hAnsi="Cambria" w:cs="Courier New"/>
          <w:b/>
          <w:bCs/>
          <w:sz w:val="36"/>
          <w:szCs w:val="36"/>
        </w:rPr>
        <w:t xml:space="preserve"> ГОСТ </w:t>
      </w:r>
      <w:r>
        <w:rPr>
          <w:rFonts w:ascii="Cambria" w:hAnsi="Cambria" w:cs="Courier New"/>
          <w:b/>
          <w:bCs/>
          <w:sz w:val="36"/>
          <w:szCs w:val="36"/>
        </w:rPr>
        <w:t>Р 12.4.303-2016, 12.4.280-2014</w:t>
      </w:r>
    </w:p>
    <w:p w:rsidR="006C0679" w:rsidRPr="00912A65" w:rsidRDefault="006C0679" w:rsidP="006C06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right="-2"/>
        <w:jc w:val="center"/>
        <w:rPr>
          <w:rFonts w:ascii="Cambria" w:hAnsi="Cambria" w:cs="Courier New"/>
          <w:b/>
          <w:bCs/>
          <w:sz w:val="36"/>
          <w:szCs w:val="36"/>
        </w:rPr>
      </w:pPr>
    </w:p>
    <w:p w:rsidR="006C0679" w:rsidRPr="00912A65" w:rsidRDefault="006C0679" w:rsidP="006C06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right="-2"/>
        <w:jc w:val="center"/>
        <w:rPr>
          <w:rFonts w:ascii="Cambria" w:hAnsi="Cambria" w:cs="Courier New"/>
          <w:b/>
          <w:bCs/>
          <w:sz w:val="36"/>
          <w:szCs w:val="36"/>
        </w:rPr>
      </w:pPr>
      <w:proofErr w:type="gramStart"/>
      <w:r>
        <w:rPr>
          <w:rFonts w:ascii="Cambria" w:hAnsi="Cambria" w:cs="Courier New"/>
          <w:b/>
          <w:bCs/>
          <w:sz w:val="36"/>
          <w:szCs w:val="36"/>
        </w:rPr>
        <w:t>Модель</w:t>
      </w:r>
      <w:r w:rsidR="00EB79E1">
        <w:rPr>
          <w:rFonts w:ascii="Cambria" w:hAnsi="Cambria" w:cs="Courier New"/>
          <w:b/>
          <w:bCs/>
          <w:sz w:val="36"/>
          <w:szCs w:val="36"/>
        </w:rPr>
        <w:t xml:space="preserve"> </w:t>
      </w:r>
      <w:r w:rsidR="00B155AD">
        <w:rPr>
          <w:rFonts w:ascii="Cambria" w:hAnsi="Cambria" w:cs="Courier New"/>
          <w:b/>
          <w:bCs/>
          <w:sz w:val="36"/>
          <w:szCs w:val="36"/>
        </w:rPr>
        <w:t xml:space="preserve"> «</w:t>
      </w:r>
      <w:proofErr w:type="gramEnd"/>
      <w:r w:rsidR="0099730E">
        <w:rPr>
          <w:rFonts w:ascii="Cambria" w:hAnsi="Cambria" w:cs="Courier New"/>
          <w:b/>
          <w:bCs/>
          <w:sz w:val="36"/>
          <w:szCs w:val="36"/>
        </w:rPr>
        <w:t>Строитель</w:t>
      </w:r>
      <w:r w:rsidRPr="00912A65">
        <w:rPr>
          <w:rFonts w:ascii="Cambria" w:hAnsi="Cambria" w:cs="Courier New"/>
          <w:b/>
          <w:bCs/>
          <w:sz w:val="36"/>
          <w:szCs w:val="36"/>
        </w:rPr>
        <w:t>»</w:t>
      </w:r>
    </w:p>
    <w:p w:rsidR="00A766A7" w:rsidRDefault="00EB79E1" w:rsidP="005D28CB">
      <w:pPr>
        <w:jc w:val="center"/>
      </w:pPr>
      <w:bookmarkStart w:id="0" w:name="_GoBack"/>
      <w:bookmarkEnd w:id="0"/>
    </w:p>
    <w:p w:rsidR="006C0679" w:rsidRDefault="006C0679"/>
    <w:p w:rsidR="006C0679" w:rsidRDefault="00D33D4E">
      <w:r>
        <w:rPr>
          <w:noProof/>
        </w:rPr>
        <w:drawing>
          <wp:inline distT="0" distB="0" distL="0" distR="0">
            <wp:extent cx="6645910" cy="4259775"/>
            <wp:effectExtent l="19050" t="0" r="2540" b="0"/>
            <wp:docPr id="1" name="Рисунок 1" descr="\\SERVER3\Volume_1\ОБЩАЯ ПАПКА\ПЕРСОНАЛЬНЫЕ ПАПКИ\Технолог\обмен\Технолог\рисунки\Зима\Костюм зимний Строител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3\Volume_1\ОБЩАЯ ПАПКА\ПЕРСОНАЛЬНЫЕ ПАПКИ\Технолог\обмен\Технолог\рисунки\Зима\Костюм зимний Строитель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5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79" w:rsidRPr="004F0831" w:rsidRDefault="006C0679" w:rsidP="006C0679">
      <w:pPr>
        <w:keepNext/>
        <w:widowControl w:val="0"/>
        <w:autoSpaceDE w:val="0"/>
        <w:autoSpaceDN w:val="0"/>
        <w:adjustRightInd w:val="0"/>
        <w:jc w:val="center"/>
        <w:rPr>
          <w:rFonts w:ascii="Cambria" w:hAnsi="Cambria" w:cs="Courier New CYR"/>
          <w:b/>
          <w:bCs/>
          <w:iCs/>
          <w:sz w:val="32"/>
          <w:szCs w:val="32"/>
        </w:rPr>
      </w:pPr>
      <w:r w:rsidRPr="004F0831">
        <w:rPr>
          <w:rFonts w:ascii="Cambria" w:hAnsi="Cambria" w:cs="Courier New CYR"/>
          <w:b/>
          <w:bCs/>
          <w:iCs/>
          <w:sz w:val="32"/>
          <w:szCs w:val="32"/>
        </w:rPr>
        <w:t>Описание внешнего вида</w:t>
      </w:r>
    </w:p>
    <w:p w:rsidR="006C0679" w:rsidRDefault="006C0679" w:rsidP="006C0679">
      <w:pPr>
        <w:jc w:val="center"/>
        <w:rPr>
          <w:rFonts w:cs="Arial"/>
        </w:rPr>
      </w:pPr>
    </w:p>
    <w:p w:rsidR="00B35D6D" w:rsidRPr="00B35D6D" w:rsidRDefault="00B35D6D" w:rsidP="00B35D6D">
      <w:pPr>
        <w:widowControl w:val="0"/>
        <w:tabs>
          <w:tab w:val="left" w:pos="7480"/>
        </w:tabs>
        <w:autoSpaceDE w:val="0"/>
        <w:autoSpaceDN w:val="0"/>
        <w:ind w:right="-2"/>
        <w:jc w:val="center"/>
        <w:textAlignment w:val="baseline"/>
        <w:rPr>
          <w:rFonts w:ascii="Calibri" w:eastAsia="Arial CYR" w:hAnsi="Calibri" w:cs="Calibri"/>
          <w:b/>
          <w:bCs/>
          <w:color w:val="000000"/>
          <w:kern w:val="3"/>
          <w:sz w:val="36"/>
          <w:szCs w:val="36"/>
        </w:rPr>
      </w:pPr>
      <w:r w:rsidRPr="00B35D6D">
        <w:rPr>
          <w:rFonts w:ascii="Calibri" w:eastAsia="Arial CYR" w:hAnsi="Calibri" w:cs="Calibri"/>
          <w:b/>
          <w:bCs/>
          <w:color w:val="000000"/>
          <w:kern w:val="3"/>
          <w:sz w:val="36"/>
          <w:szCs w:val="36"/>
        </w:rPr>
        <w:t xml:space="preserve">Костюм состоит из куртки и </w:t>
      </w:r>
      <w:r w:rsidR="00F81560">
        <w:rPr>
          <w:rFonts w:ascii="Calibri" w:eastAsia="Arial CYR" w:hAnsi="Calibri" w:cs="Calibri"/>
          <w:b/>
          <w:bCs/>
          <w:color w:val="000000"/>
          <w:kern w:val="3"/>
          <w:sz w:val="36"/>
          <w:szCs w:val="36"/>
        </w:rPr>
        <w:t>полукомбинезона</w:t>
      </w:r>
    </w:p>
    <w:p w:rsidR="006C0679" w:rsidRPr="000C7412" w:rsidRDefault="00F81560" w:rsidP="005643F4">
      <w:pPr>
        <w:widowControl w:val="0"/>
        <w:tabs>
          <w:tab w:val="left" w:pos="7480"/>
        </w:tabs>
        <w:autoSpaceDE w:val="0"/>
        <w:autoSpaceDN w:val="0"/>
        <w:ind w:right="-2"/>
        <w:jc w:val="both"/>
        <w:textAlignment w:val="baseline"/>
        <w:rPr>
          <w:rFonts w:ascii="Courier New CYR" w:hAnsi="Courier New CYR" w:cs="Courier New CYR"/>
          <w:b/>
          <w:i/>
          <w:sz w:val="28"/>
          <w:szCs w:val="28"/>
        </w:rPr>
      </w:pPr>
      <w:r>
        <w:rPr>
          <w:rFonts w:ascii="Calibri" w:eastAsia="Arial CYR" w:hAnsi="Calibri" w:cs="Calibri"/>
          <w:b/>
          <w:bCs/>
          <w:i/>
          <w:color w:val="000000"/>
          <w:kern w:val="3"/>
          <w:sz w:val="28"/>
          <w:szCs w:val="28"/>
        </w:rPr>
        <w:t xml:space="preserve">Отделка </w:t>
      </w:r>
      <w:r w:rsidR="00B35D6D" w:rsidRPr="00B35D6D">
        <w:rPr>
          <w:rFonts w:ascii="Calibri" w:eastAsia="Arial CYR" w:hAnsi="Calibri" w:cs="Calibri"/>
          <w:b/>
          <w:bCs/>
          <w:i/>
          <w:color w:val="000000"/>
          <w:kern w:val="3"/>
          <w:sz w:val="28"/>
          <w:szCs w:val="28"/>
        </w:rPr>
        <w:t xml:space="preserve"> –</w:t>
      </w:r>
      <w:r w:rsidR="00D52C9E">
        <w:rPr>
          <w:rFonts w:ascii="Calibri" w:eastAsia="Arial CYR" w:hAnsi="Calibri" w:cs="Calibri"/>
          <w:b/>
          <w:bCs/>
          <w:i/>
          <w:color w:val="000000"/>
          <w:kern w:val="3"/>
          <w:sz w:val="28"/>
          <w:szCs w:val="28"/>
        </w:rPr>
        <w:t xml:space="preserve"> </w:t>
      </w:r>
      <w:r w:rsidR="00E648FA">
        <w:rPr>
          <w:rFonts w:ascii="Calibri" w:eastAsia="Arial CYR" w:hAnsi="Calibri" w:cs="Calibri"/>
          <w:b/>
          <w:bCs/>
          <w:i/>
          <w:color w:val="000000"/>
          <w:kern w:val="3"/>
          <w:sz w:val="28"/>
          <w:szCs w:val="28"/>
        </w:rPr>
        <w:t>кокетки полочек и спинки</w:t>
      </w:r>
    </w:p>
    <w:p w:rsidR="006C0679" w:rsidRPr="006D49F6" w:rsidRDefault="006C0679" w:rsidP="006C0679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b/>
          <w:bCs/>
          <w:iCs/>
          <w:sz w:val="28"/>
          <w:szCs w:val="28"/>
        </w:rPr>
      </w:pPr>
    </w:p>
    <w:p w:rsidR="005643F4" w:rsidRPr="002877E8" w:rsidRDefault="005643F4" w:rsidP="005643F4">
      <w:pPr>
        <w:widowControl w:val="0"/>
        <w:autoSpaceDE w:val="0"/>
        <w:autoSpaceDN w:val="0"/>
        <w:adjustRightInd w:val="0"/>
        <w:ind w:right="-2"/>
        <w:jc w:val="both"/>
        <w:rPr>
          <w:rFonts w:ascii="Cambria" w:hAnsi="Cambria"/>
          <w:color w:val="FF0000"/>
          <w:sz w:val="28"/>
          <w:szCs w:val="28"/>
        </w:rPr>
      </w:pPr>
      <w:r w:rsidRPr="002877E8">
        <w:rPr>
          <w:rFonts w:ascii="Cambria" w:hAnsi="Cambria" w:cs="Courier New CYR"/>
          <w:b/>
          <w:bCs/>
          <w:i/>
          <w:iCs/>
          <w:sz w:val="36"/>
          <w:szCs w:val="36"/>
        </w:rPr>
        <w:t xml:space="preserve">  </w:t>
      </w:r>
      <w:r w:rsidRPr="002877E8">
        <w:rPr>
          <w:rFonts w:ascii="Cambria" w:hAnsi="Cambria" w:cs="Courier New CYR"/>
          <w:b/>
          <w:bCs/>
          <w:i/>
          <w:iCs/>
          <w:sz w:val="28"/>
          <w:szCs w:val="28"/>
        </w:rPr>
        <w:t xml:space="preserve">  </w:t>
      </w:r>
      <w:proofErr w:type="gramStart"/>
      <w:r w:rsidRPr="002877E8">
        <w:rPr>
          <w:rFonts w:ascii="Cambria" w:hAnsi="Cambria" w:cs="Arial"/>
          <w:b/>
          <w:sz w:val="28"/>
          <w:szCs w:val="28"/>
        </w:rPr>
        <w:t xml:space="preserve">Куртка </w:t>
      </w:r>
      <w:r w:rsidRPr="002877E8">
        <w:rPr>
          <w:rFonts w:ascii="Cambria" w:hAnsi="Cambria" w:cs="Courier New CYR"/>
          <w:i/>
          <w:iCs/>
          <w:sz w:val="28"/>
          <w:szCs w:val="28"/>
        </w:rPr>
        <w:t xml:space="preserve"> –</w:t>
      </w:r>
      <w:proofErr w:type="gramEnd"/>
      <w:r w:rsidRPr="002877E8">
        <w:rPr>
          <w:rFonts w:ascii="Cambria" w:hAnsi="Cambria" w:cs="Courier New CYR"/>
          <w:i/>
          <w:iCs/>
          <w:sz w:val="28"/>
          <w:szCs w:val="28"/>
        </w:rPr>
        <w:t xml:space="preserve">  </w:t>
      </w:r>
      <w:r w:rsidRPr="002877E8">
        <w:rPr>
          <w:rFonts w:ascii="Cambria" w:hAnsi="Cambria" w:cs="Courier New CYR"/>
          <w:i/>
          <w:sz w:val="28"/>
          <w:szCs w:val="28"/>
        </w:rPr>
        <w:t>на притачной утепляющей подкладке (2слоя),</w:t>
      </w:r>
      <w:r w:rsidR="00D75B8E" w:rsidRPr="002877E8">
        <w:rPr>
          <w:rFonts w:ascii="Cambria" w:hAnsi="Cambria" w:cs="Courier New CYR"/>
          <w:i/>
          <w:sz w:val="28"/>
          <w:szCs w:val="28"/>
        </w:rPr>
        <w:t xml:space="preserve"> </w:t>
      </w:r>
      <w:r w:rsidRPr="002877E8">
        <w:rPr>
          <w:rFonts w:ascii="Cambria" w:hAnsi="Cambria" w:cs="Courier New CYR"/>
          <w:i/>
          <w:sz w:val="28"/>
          <w:szCs w:val="28"/>
        </w:rPr>
        <w:t xml:space="preserve"> с внутренним накладным карманом на левой полочке</w:t>
      </w:r>
      <w:r w:rsidRPr="002877E8">
        <w:rPr>
          <w:rFonts w:ascii="Cambria" w:hAnsi="Cambria" w:cs="Courier New CYR"/>
          <w:sz w:val="28"/>
          <w:szCs w:val="28"/>
        </w:rPr>
        <w:t xml:space="preserve">, </w:t>
      </w:r>
      <w:r w:rsidRPr="002877E8">
        <w:rPr>
          <w:rFonts w:ascii="Cambria" w:hAnsi="Cambria" w:cs="Courier New CYR"/>
          <w:i/>
          <w:sz w:val="28"/>
          <w:szCs w:val="28"/>
        </w:rPr>
        <w:t>с внутренней кулисой  к ткани верха с выводом шнура через петлю и двойной фиксатор</w:t>
      </w:r>
      <w:r w:rsidR="008425F6" w:rsidRPr="002877E8">
        <w:rPr>
          <w:rFonts w:ascii="Cambria" w:hAnsi="Cambria" w:cs="Courier New CYR"/>
          <w:i/>
          <w:sz w:val="28"/>
          <w:szCs w:val="28"/>
        </w:rPr>
        <w:t xml:space="preserve"> на полочках подкладки</w:t>
      </w:r>
      <w:r w:rsidRPr="002877E8">
        <w:rPr>
          <w:rFonts w:ascii="Cambria" w:hAnsi="Cambria" w:cs="Courier New CYR"/>
          <w:i/>
          <w:sz w:val="28"/>
          <w:szCs w:val="28"/>
        </w:rPr>
        <w:t>;</w:t>
      </w:r>
      <w:r w:rsidRPr="002877E8">
        <w:rPr>
          <w:rFonts w:ascii="Cambria" w:hAnsi="Cambria" w:cs="Courier New CYR"/>
          <w:sz w:val="28"/>
          <w:szCs w:val="28"/>
        </w:rPr>
        <w:t xml:space="preserve"> удлинённая</w:t>
      </w:r>
      <w:r w:rsidR="008425F6" w:rsidRPr="002877E8">
        <w:rPr>
          <w:rFonts w:ascii="Cambria" w:hAnsi="Cambria" w:cs="Courier New CYR"/>
          <w:sz w:val="28"/>
          <w:szCs w:val="28"/>
        </w:rPr>
        <w:t xml:space="preserve">, </w:t>
      </w:r>
      <w:r w:rsidRPr="002877E8">
        <w:rPr>
          <w:rFonts w:ascii="Cambria" w:hAnsi="Cambria" w:cs="Calibri"/>
          <w:sz w:val="28"/>
          <w:szCs w:val="28"/>
        </w:rPr>
        <w:t xml:space="preserve"> прямого силуэта</w:t>
      </w:r>
      <w:r w:rsidRPr="002877E8">
        <w:rPr>
          <w:rFonts w:ascii="Cambria" w:hAnsi="Cambria" w:cs="Courier New CYR"/>
          <w:sz w:val="28"/>
          <w:szCs w:val="28"/>
        </w:rPr>
        <w:t>,</w:t>
      </w:r>
      <w:r w:rsidRPr="002877E8">
        <w:rPr>
          <w:rFonts w:ascii="Cambria" w:hAnsi="Cambria" w:cs="Calibri"/>
          <w:sz w:val="28"/>
          <w:szCs w:val="28"/>
        </w:rPr>
        <w:t xml:space="preserve"> с центральной бортовой застёжкой на тесьму «молния», закрытую</w:t>
      </w:r>
      <w:r w:rsidRPr="002877E8">
        <w:rPr>
          <w:rFonts w:ascii="Cambria" w:hAnsi="Cambria" w:cs="Courier New CYR"/>
          <w:sz w:val="28"/>
          <w:szCs w:val="28"/>
        </w:rPr>
        <w:t xml:space="preserve">  ветрозащитным клапаном</w:t>
      </w:r>
      <w:r w:rsidRPr="002877E8">
        <w:rPr>
          <w:rFonts w:ascii="Cambria" w:hAnsi="Cambria" w:cs="Calibri"/>
          <w:sz w:val="28"/>
          <w:szCs w:val="28"/>
        </w:rPr>
        <w:t xml:space="preserve"> на </w:t>
      </w:r>
      <w:r w:rsidR="00D75B8E" w:rsidRPr="002877E8">
        <w:rPr>
          <w:rFonts w:ascii="Cambria" w:hAnsi="Cambria" w:cs="Calibri"/>
          <w:sz w:val="28"/>
          <w:szCs w:val="28"/>
        </w:rPr>
        <w:t>пуговицах</w:t>
      </w:r>
      <w:r w:rsidRPr="002877E8">
        <w:rPr>
          <w:rFonts w:ascii="Cambria" w:hAnsi="Cambria" w:cs="Calibri"/>
          <w:sz w:val="28"/>
          <w:szCs w:val="28"/>
        </w:rPr>
        <w:t xml:space="preserve"> </w:t>
      </w:r>
      <w:r w:rsidR="00D75B8E" w:rsidRPr="002877E8">
        <w:rPr>
          <w:rFonts w:ascii="Cambria" w:hAnsi="Cambria" w:cs="Courier New CYR"/>
          <w:sz w:val="28"/>
          <w:szCs w:val="28"/>
        </w:rPr>
        <w:t>(3</w:t>
      </w:r>
      <w:r w:rsidRPr="002877E8">
        <w:rPr>
          <w:rFonts w:ascii="Cambria" w:hAnsi="Cambria" w:cs="Courier New CYR"/>
          <w:sz w:val="28"/>
          <w:szCs w:val="28"/>
        </w:rPr>
        <w:t xml:space="preserve"> шт.),  </w:t>
      </w:r>
      <w:r w:rsidRPr="002877E8">
        <w:rPr>
          <w:rFonts w:ascii="Cambria" w:hAnsi="Cambria" w:cs="Calibri"/>
          <w:sz w:val="28"/>
          <w:szCs w:val="28"/>
        </w:rPr>
        <w:t>с пристёгивающимся на петли и пуговицы капюшоном, с</w:t>
      </w:r>
      <w:r w:rsidRPr="002877E8">
        <w:rPr>
          <w:rFonts w:ascii="Cambria" w:hAnsi="Cambria" w:cs="Courier New CYR"/>
          <w:sz w:val="28"/>
          <w:szCs w:val="28"/>
        </w:rPr>
        <w:t xml:space="preserve"> </w:t>
      </w:r>
      <w:r w:rsidR="008425F6" w:rsidRPr="002877E8">
        <w:rPr>
          <w:rFonts w:ascii="Cambria" w:hAnsi="Cambria" w:cs="Courier New CYR"/>
          <w:sz w:val="28"/>
          <w:szCs w:val="28"/>
        </w:rPr>
        <w:t>втачным</w:t>
      </w:r>
      <w:r w:rsidR="00D75B8E" w:rsidRPr="002877E8">
        <w:rPr>
          <w:rFonts w:ascii="Cambria" w:hAnsi="Cambria" w:cs="Courier New CYR"/>
          <w:sz w:val="28"/>
          <w:szCs w:val="28"/>
        </w:rPr>
        <w:t xml:space="preserve"> </w:t>
      </w:r>
      <w:r w:rsidR="00E648FA">
        <w:rPr>
          <w:rFonts w:ascii="Cambria" w:hAnsi="Cambria" w:cs="Courier New CYR"/>
          <w:sz w:val="28"/>
          <w:szCs w:val="28"/>
        </w:rPr>
        <w:t xml:space="preserve">воротником- стойка. </w:t>
      </w:r>
      <w:r w:rsidR="00E648FA" w:rsidRPr="009D7C89">
        <w:rPr>
          <w:rFonts w:ascii="Cambria" w:hAnsi="Cambria"/>
          <w:sz w:val="28"/>
          <w:szCs w:val="28"/>
        </w:rPr>
        <w:t xml:space="preserve">Внутренняя часть воротника из ткани </w:t>
      </w:r>
      <w:proofErr w:type="spellStart"/>
      <w:r w:rsidR="00E648FA" w:rsidRPr="009D7C89">
        <w:rPr>
          <w:rFonts w:ascii="Cambria" w:hAnsi="Cambria"/>
          <w:sz w:val="28"/>
          <w:szCs w:val="28"/>
        </w:rPr>
        <w:t>флис</w:t>
      </w:r>
      <w:proofErr w:type="spellEnd"/>
      <w:r w:rsidR="00E648FA" w:rsidRPr="009D7C89">
        <w:rPr>
          <w:rFonts w:ascii="Cambria" w:hAnsi="Cambria"/>
          <w:sz w:val="28"/>
          <w:szCs w:val="28"/>
        </w:rPr>
        <w:t>.</w:t>
      </w:r>
    </w:p>
    <w:p w:rsidR="00D75B8E" w:rsidRPr="002877E8" w:rsidRDefault="000C7412" w:rsidP="005643F4">
      <w:pPr>
        <w:widowControl w:val="0"/>
        <w:autoSpaceDE w:val="0"/>
        <w:autoSpaceDN w:val="0"/>
        <w:adjustRightInd w:val="0"/>
        <w:ind w:right="-2"/>
        <w:jc w:val="both"/>
        <w:rPr>
          <w:rFonts w:ascii="Cambria" w:hAnsi="Cambria" w:cs="Calibri"/>
          <w:sz w:val="28"/>
          <w:szCs w:val="28"/>
        </w:rPr>
      </w:pPr>
      <w:r w:rsidRPr="002877E8">
        <w:rPr>
          <w:rFonts w:ascii="Cambria" w:hAnsi="Cambria" w:cs="Calibri"/>
          <w:sz w:val="28"/>
          <w:szCs w:val="28"/>
        </w:rPr>
        <w:t>Полочки</w:t>
      </w:r>
      <w:r w:rsidR="00D75B8E" w:rsidRPr="002877E8">
        <w:rPr>
          <w:rFonts w:ascii="Cambria" w:hAnsi="Cambria" w:cs="Calibri"/>
          <w:sz w:val="28"/>
          <w:szCs w:val="28"/>
        </w:rPr>
        <w:t xml:space="preserve"> с двумя рядами гор</w:t>
      </w:r>
      <w:r w:rsidR="003C19C2" w:rsidRPr="002877E8">
        <w:rPr>
          <w:rFonts w:ascii="Cambria" w:hAnsi="Cambria" w:cs="Calibri"/>
          <w:sz w:val="28"/>
          <w:szCs w:val="28"/>
        </w:rPr>
        <w:t xml:space="preserve">изонтальных и </w:t>
      </w:r>
      <w:proofErr w:type="gramStart"/>
      <w:r w:rsidR="003C19C2" w:rsidRPr="002877E8">
        <w:rPr>
          <w:rFonts w:ascii="Cambria" w:hAnsi="Cambria" w:cs="Calibri"/>
          <w:sz w:val="28"/>
          <w:szCs w:val="28"/>
        </w:rPr>
        <w:t xml:space="preserve">вертикальных </w:t>
      </w:r>
      <w:r w:rsidR="00D75B8E" w:rsidRPr="002877E8">
        <w:rPr>
          <w:rFonts w:ascii="Cambria" w:hAnsi="Cambria" w:cs="Calibri"/>
          <w:sz w:val="28"/>
          <w:szCs w:val="28"/>
        </w:rPr>
        <w:t xml:space="preserve"> СОП</w:t>
      </w:r>
      <w:proofErr w:type="gramEnd"/>
      <w:r w:rsidR="00D75B8E" w:rsidRPr="002877E8">
        <w:rPr>
          <w:rFonts w:ascii="Cambria" w:hAnsi="Cambria" w:cs="Calibri"/>
          <w:sz w:val="28"/>
          <w:szCs w:val="28"/>
        </w:rPr>
        <w:t xml:space="preserve">, </w:t>
      </w:r>
      <w:r w:rsidRPr="002877E8">
        <w:rPr>
          <w:rFonts w:ascii="Cambria" w:hAnsi="Cambria" w:cs="Calibri"/>
          <w:sz w:val="28"/>
          <w:szCs w:val="28"/>
        </w:rPr>
        <w:t>с</w:t>
      </w:r>
      <w:r w:rsidR="00D75B8E" w:rsidRPr="002877E8">
        <w:rPr>
          <w:rFonts w:ascii="Cambria" w:hAnsi="Cambria" w:cs="Calibri"/>
          <w:sz w:val="28"/>
          <w:szCs w:val="28"/>
        </w:rPr>
        <w:t xml:space="preserve"> боковыми, объемными с двух сторон, </w:t>
      </w:r>
      <w:r w:rsidRPr="002877E8">
        <w:rPr>
          <w:rFonts w:ascii="Cambria" w:hAnsi="Cambria" w:cs="Calibri"/>
          <w:sz w:val="28"/>
          <w:szCs w:val="28"/>
        </w:rPr>
        <w:t xml:space="preserve">накладными карманами и </w:t>
      </w:r>
      <w:r w:rsidR="008425F6" w:rsidRPr="002877E8">
        <w:rPr>
          <w:rFonts w:ascii="Cambria" w:hAnsi="Cambria" w:cs="Calibri"/>
          <w:sz w:val="28"/>
          <w:szCs w:val="28"/>
        </w:rPr>
        <w:t>клапанами на контактной ленте на нижних деталях полочки.</w:t>
      </w:r>
    </w:p>
    <w:p w:rsidR="00383A07" w:rsidRPr="002877E8" w:rsidRDefault="00383A07" w:rsidP="005643F4">
      <w:pPr>
        <w:widowControl w:val="0"/>
        <w:autoSpaceDE w:val="0"/>
        <w:autoSpaceDN w:val="0"/>
        <w:adjustRightInd w:val="0"/>
        <w:ind w:right="-2"/>
        <w:jc w:val="both"/>
        <w:rPr>
          <w:rFonts w:ascii="Cambria" w:hAnsi="Cambria" w:cs="Courier New CYR"/>
          <w:sz w:val="28"/>
          <w:szCs w:val="28"/>
        </w:rPr>
      </w:pPr>
      <w:r w:rsidRPr="002877E8">
        <w:rPr>
          <w:rFonts w:ascii="Cambria" w:hAnsi="Cambria" w:cs="Courier New CYR"/>
          <w:sz w:val="28"/>
          <w:szCs w:val="28"/>
        </w:rPr>
        <w:t>Спинка</w:t>
      </w:r>
      <w:r w:rsidR="003C19C2" w:rsidRPr="002877E8">
        <w:rPr>
          <w:rFonts w:ascii="Cambria" w:hAnsi="Cambria" w:cs="Courier New CYR"/>
          <w:sz w:val="28"/>
          <w:szCs w:val="28"/>
        </w:rPr>
        <w:t xml:space="preserve"> </w:t>
      </w:r>
      <w:r w:rsidR="00D75B8E" w:rsidRPr="002877E8">
        <w:rPr>
          <w:rFonts w:ascii="Cambria" w:hAnsi="Cambria" w:cs="Courier New CYR"/>
          <w:sz w:val="28"/>
          <w:szCs w:val="28"/>
        </w:rPr>
        <w:t>с двумя рядами горизонтальных и вертикальных СОП</w:t>
      </w:r>
      <w:r w:rsidR="00CC31E1" w:rsidRPr="002877E8">
        <w:rPr>
          <w:rFonts w:ascii="Cambria" w:hAnsi="Cambria" w:cs="Courier New CYR"/>
          <w:sz w:val="28"/>
          <w:szCs w:val="28"/>
        </w:rPr>
        <w:t xml:space="preserve"> на верхней части.</w:t>
      </w:r>
    </w:p>
    <w:p w:rsidR="005643F4" w:rsidRPr="002877E8" w:rsidRDefault="005643F4" w:rsidP="005643F4">
      <w:pPr>
        <w:widowControl w:val="0"/>
        <w:autoSpaceDE w:val="0"/>
        <w:autoSpaceDN w:val="0"/>
        <w:adjustRightInd w:val="0"/>
        <w:ind w:right="-2"/>
        <w:jc w:val="both"/>
        <w:rPr>
          <w:rFonts w:ascii="Cambria" w:hAnsi="Cambria" w:cs="Courier New CYR"/>
          <w:sz w:val="28"/>
          <w:szCs w:val="28"/>
        </w:rPr>
      </w:pPr>
      <w:proofErr w:type="gramStart"/>
      <w:r w:rsidRPr="002877E8">
        <w:rPr>
          <w:rFonts w:ascii="Cambria" w:hAnsi="Cambria" w:cs="Courier New CYR"/>
          <w:sz w:val="28"/>
          <w:szCs w:val="28"/>
        </w:rPr>
        <w:lastRenderedPageBreak/>
        <w:t>Рукава</w:t>
      </w:r>
      <w:r w:rsidR="00E648FA">
        <w:rPr>
          <w:rFonts w:ascii="Cambria" w:hAnsi="Cambria" w:cs="Courier New CYR"/>
          <w:sz w:val="28"/>
          <w:szCs w:val="28"/>
        </w:rPr>
        <w:t xml:space="preserve"> </w:t>
      </w:r>
      <w:r w:rsidR="003C19C2" w:rsidRPr="002877E8">
        <w:rPr>
          <w:rFonts w:ascii="Cambria" w:hAnsi="Cambria" w:cs="Courier New CYR"/>
          <w:sz w:val="28"/>
          <w:szCs w:val="28"/>
        </w:rPr>
        <w:t xml:space="preserve"> </w:t>
      </w:r>
      <w:r w:rsidRPr="002877E8">
        <w:rPr>
          <w:rFonts w:ascii="Cambria" w:hAnsi="Cambria" w:cs="Courier New CYR"/>
          <w:sz w:val="28"/>
          <w:szCs w:val="28"/>
        </w:rPr>
        <w:t>с</w:t>
      </w:r>
      <w:proofErr w:type="gramEnd"/>
      <w:r w:rsidRPr="002877E8">
        <w:rPr>
          <w:rFonts w:ascii="Cambria" w:hAnsi="Cambria" w:cs="Courier New CYR"/>
          <w:sz w:val="28"/>
          <w:szCs w:val="28"/>
        </w:rPr>
        <w:t xml:space="preserve">   внутренними   напульсниками по низу рукава</w:t>
      </w:r>
      <w:r w:rsidR="00D75B8E" w:rsidRPr="002877E8">
        <w:rPr>
          <w:rFonts w:ascii="Cambria" w:hAnsi="Cambria" w:cs="Courier New CYR"/>
          <w:sz w:val="28"/>
          <w:szCs w:val="28"/>
        </w:rPr>
        <w:t xml:space="preserve"> с двумя рядами горизонтальных СОП</w:t>
      </w:r>
      <w:r w:rsidRPr="002877E8">
        <w:rPr>
          <w:rFonts w:ascii="Cambria" w:hAnsi="Cambria" w:cs="Courier New CYR"/>
          <w:sz w:val="28"/>
          <w:szCs w:val="28"/>
        </w:rPr>
        <w:t xml:space="preserve">. </w:t>
      </w:r>
    </w:p>
    <w:p w:rsidR="005643F4" w:rsidRPr="002877E8" w:rsidRDefault="005643F4" w:rsidP="005643F4">
      <w:pPr>
        <w:widowControl w:val="0"/>
        <w:autoSpaceDE w:val="0"/>
        <w:autoSpaceDN w:val="0"/>
        <w:adjustRightInd w:val="0"/>
        <w:jc w:val="both"/>
        <w:rPr>
          <w:rFonts w:ascii="Cambria" w:hAnsi="Cambria" w:cs="Courier New CYR"/>
          <w:sz w:val="28"/>
          <w:szCs w:val="28"/>
        </w:rPr>
      </w:pPr>
      <w:r w:rsidRPr="002877E8">
        <w:rPr>
          <w:rFonts w:ascii="Cambria" w:hAnsi="Cambria" w:cs="Courier New CYR"/>
          <w:sz w:val="28"/>
          <w:szCs w:val="28"/>
        </w:rPr>
        <w:t>Капюшон состоит из тре</w:t>
      </w:r>
      <w:r w:rsidR="00383A07" w:rsidRPr="002877E8">
        <w:rPr>
          <w:rFonts w:ascii="Cambria" w:hAnsi="Cambria" w:cs="Courier New CYR"/>
          <w:sz w:val="28"/>
          <w:szCs w:val="28"/>
        </w:rPr>
        <w:t>х частей: центральной и</w:t>
      </w:r>
      <w:r w:rsidRPr="002877E8">
        <w:rPr>
          <w:rFonts w:ascii="Cambria" w:hAnsi="Cambria" w:cs="Courier New CYR"/>
          <w:sz w:val="28"/>
          <w:szCs w:val="28"/>
        </w:rPr>
        <w:t xml:space="preserve"> двух боковых, с кулисой со шнуром и фиксаторами по лицевому вырезу, с текстильной застежкой на подбородочной части.</w:t>
      </w:r>
    </w:p>
    <w:p w:rsidR="007C75E6" w:rsidRPr="002877E8" w:rsidRDefault="005643F4" w:rsidP="005643F4">
      <w:pPr>
        <w:widowControl w:val="0"/>
        <w:autoSpaceDE w:val="0"/>
        <w:autoSpaceDN w:val="0"/>
        <w:adjustRightInd w:val="0"/>
        <w:ind w:right="-2"/>
        <w:jc w:val="both"/>
        <w:rPr>
          <w:rFonts w:ascii="Cambria" w:eastAsia="Arial CYR" w:hAnsi="Cambria" w:cs="Calibri"/>
          <w:spacing w:val="-2"/>
          <w:sz w:val="28"/>
          <w:szCs w:val="28"/>
        </w:rPr>
      </w:pPr>
      <w:r w:rsidRPr="002877E8">
        <w:rPr>
          <w:rFonts w:ascii="Cambria" w:eastAsia="Arial CYR" w:hAnsi="Cambria" w:cs="Calibri"/>
          <w:spacing w:val="-2"/>
          <w:sz w:val="28"/>
          <w:szCs w:val="28"/>
        </w:rPr>
        <w:t>Низ куртки и рукавов обрабатывают швом в подгибку с закрытым срезом</w:t>
      </w:r>
    </w:p>
    <w:p w:rsidR="005643F4" w:rsidRPr="002877E8" w:rsidRDefault="005643F4" w:rsidP="005643F4">
      <w:pPr>
        <w:widowControl w:val="0"/>
        <w:autoSpaceDE w:val="0"/>
        <w:autoSpaceDN w:val="0"/>
        <w:adjustRightInd w:val="0"/>
        <w:ind w:right="-2"/>
        <w:jc w:val="both"/>
        <w:rPr>
          <w:rFonts w:ascii="Cambria" w:eastAsia="Arial CYR" w:hAnsi="Cambria" w:cs="Calibri"/>
          <w:spacing w:val="-2"/>
          <w:sz w:val="28"/>
          <w:szCs w:val="28"/>
          <w:lang w:eastAsia="ar-SA"/>
        </w:rPr>
      </w:pPr>
    </w:p>
    <w:p w:rsidR="00546957" w:rsidRPr="002877E8" w:rsidRDefault="006C0679" w:rsidP="00546957">
      <w:pPr>
        <w:tabs>
          <w:tab w:val="left" w:pos="2880"/>
        </w:tabs>
        <w:jc w:val="both"/>
        <w:rPr>
          <w:rFonts w:ascii="Cambria" w:hAnsi="Cambria"/>
          <w:sz w:val="28"/>
          <w:szCs w:val="28"/>
        </w:rPr>
      </w:pPr>
      <w:r w:rsidRPr="002877E8">
        <w:rPr>
          <w:rFonts w:ascii="Cambria" w:hAnsi="Cambria" w:cs="Courier New CYR"/>
          <w:b/>
          <w:bCs/>
          <w:color w:val="FF0000"/>
          <w:sz w:val="28"/>
          <w:szCs w:val="28"/>
        </w:rPr>
        <w:t xml:space="preserve">  </w:t>
      </w:r>
      <w:r w:rsidR="0065738C" w:rsidRPr="002877E8">
        <w:rPr>
          <w:rFonts w:ascii="Cambria" w:hAnsi="Cambria" w:cs="Courier New CYR"/>
          <w:b/>
          <w:bCs/>
          <w:sz w:val="28"/>
          <w:szCs w:val="28"/>
        </w:rPr>
        <w:t>Полукомбинезон</w:t>
      </w:r>
      <w:r w:rsidR="0065738C" w:rsidRPr="002877E8">
        <w:rPr>
          <w:rFonts w:ascii="Cambria" w:hAnsi="Cambria" w:cs="Courier New CYR"/>
          <w:b/>
          <w:bCs/>
          <w:color w:val="FF0000"/>
          <w:sz w:val="28"/>
          <w:szCs w:val="28"/>
        </w:rPr>
        <w:t xml:space="preserve"> </w:t>
      </w:r>
      <w:r w:rsidR="00546957" w:rsidRPr="002877E8">
        <w:rPr>
          <w:rFonts w:ascii="Cambria" w:hAnsi="Cambria" w:cs="Calibri"/>
          <w:b/>
          <w:i/>
          <w:sz w:val="28"/>
          <w:szCs w:val="28"/>
        </w:rPr>
        <w:t>на притачной утепляющей подкладке</w:t>
      </w:r>
      <w:r w:rsidR="00770CC6" w:rsidRPr="002877E8">
        <w:rPr>
          <w:rFonts w:ascii="Cambria" w:hAnsi="Cambria" w:cs="Calibri"/>
          <w:b/>
          <w:i/>
          <w:sz w:val="28"/>
          <w:szCs w:val="28"/>
        </w:rPr>
        <w:t xml:space="preserve"> (2 </w:t>
      </w:r>
      <w:proofErr w:type="gramStart"/>
      <w:r w:rsidR="00770CC6" w:rsidRPr="002877E8">
        <w:rPr>
          <w:rFonts w:ascii="Cambria" w:hAnsi="Cambria" w:cs="Calibri"/>
          <w:b/>
          <w:i/>
          <w:sz w:val="28"/>
          <w:szCs w:val="28"/>
        </w:rPr>
        <w:t>слоя</w:t>
      </w:r>
      <w:r w:rsidR="00D75B8E" w:rsidRPr="002877E8">
        <w:rPr>
          <w:rFonts w:ascii="Cambria" w:hAnsi="Cambria" w:cs="Calibri"/>
          <w:b/>
          <w:i/>
          <w:sz w:val="28"/>
          <w:szCs w:val="28"/>
        </w:rPr>
        <w:t xml:space="preserve"> </w:t>
      </w:r>
      <w:r w:rsidR="00E336A7" w:rsidRPr="002877E8">
        <w:rPr>
          <w:rFonts w:ascii="Cambria" w:hAnsi="Cambria" w:cs="Calibri"/>
          <w:sz w:val="28"/>
          <w:szCs w:val="28"/>
        </w:rPr>
        <w:t xml:space="preserve"> с</w:t>
      </w:r>
      <w:proofErr w:type="gramEnd"/>
      <w:r w:rsidR="00E336A7" w:rsidRPr="002877E8">
        <w:rPr>
          <w:rFonts w:ascii="Cambria" w:hAnsi="Cambria" w:cs="Calibri"/>
          <w:sz w:val="28"/>
          <w:szCs w:val="28"/>
        </w:rPr>
        <w:t xml:space="preserve"> притачным нагрудником и спинкой, с центральной бортовой застёжкой на тесьму -</w:t>
      </w:r>
      <w:r w:rsidR="006F59A3" w:rsidRPr="002877E8">
        <w:rPr>
          <w:rFonts w:ascii="Cambria" w:hAnsi="Cambria" w:cs="Calibri"/>
          <w:sz w:val="28"/>
          <w:szCs w:val="28"/>
        </w:rPr>
        <w:t xml:space="preserve"> </w:t>
      </w:r>
      <w:r w:rsidR="00E336A7" w:rsidRPr="002877E8">
        <w:rPr>
          <w:rFonts w:ascii="Cambria" w:hAnsi="Cambria" w:cs="Calibri"/>
          <w:sz w:val="28"/>
          <w:szCs w:val="28"/>
        </w:rPr>
        <w:t>«молния»,  с бретелями из эластичной тесьмы,</w:t>
      </w:r>
      <w:r w:rsidR="006F59A3" w:rsidRPr="002877E8">
        <w:rPr>
          <w:rFonts w:ascii="Cambria" w:hAnsi="Cambria" w:cs="Calibri"/>
          <w:sz w:val="28"/>
          <w:szCs w:val="28"/>
        </w:rPr>
        <w:t xml:space="preserve"> застегивающимися спереди</w:t>
      </w:r>
      <w:r w:rsidR="00E336A7" w:rsidRPr="002877E8">
        <w:rPr>
          <w:rFonts w:ascii="Cambria" w:hAnsi="Cambria" w:cs="Calibri"/>
          <w:sz w:val="28"/>
          <w:szCs w:val="28"/>
        </w:rPr>
        <w:t xml:space="preserve"> на </w:t>
      </w:r>
      <w:proofErr w:type="spellStart"/>
      <w:r w:rsidR="00E336A7" w:rsidRPr="002877E8">
        <w:rPr>
          <w:rFonts w:ascii="Cambria" w:hAnsi="Cambria" w:cs="Calibri"/>
          <w:sz w:val="28"/>
          <w:szCs w:val="28"/>
        </w:rPr>
        <w:t>бретеледержатели</w:t>
      </w:r>
      <w:proofErr w:type="spellEnd"/>
      <w:r w:rsidR="00E336A7" w:rsidRPr="002877E8">
        <w:rPr>
          <w:rFonts w:ascii="Cambria" w:hAnsi="Cambria" w:cs="Calibri"/>
          <w:sz w:val="28"/>
          <w:szCs w:val="28"/>
        </w:rPr>
        <w:t>,</w:t>
      </w:r>
      <w:r w:rsidR="00E336A7" w:rsidRPr="002877E8">
        <w:rPr>
          <w:rFonts w:ascii="Cambria" w:hAnsi="Cambria" w:cs="Calibri"/>
        </w:rPr>
        <w:t xml:space="preserve"> </w:t>
      </w:r>
      <w:r w:rsidR="00770CC6" w:rsidRPr="002877E8">
        <w:rPr>
          <w:rFonts w:ascii="Cambria" w:hAnsi="Cambria"/>
          <w:sz w:val="28"/>
          <w:szCs w:val="28"/>
        </w:rPr>
        <w:t xml:space="preserve"> </w:t>
      </w:r>
      <w:r w:rsidR="00836E37" w:rsidRPr="002877E8">
        <w:rPr>
          <w:rFonts w:ascii="Cambria" w:hAnsi="Cambria"/>
          <w:sz w:val="28"/>
          <w:szCs w:val="28"/>
        </w:rPr>
        <w:t xml:space="preserve">с </w:t>
      </w:r>
      <w:r w:rsidR="00D75B8E" w:rsidRPr="002877E8">
        <w:rPr>
          <w:rFonts w:ascii="Cambria" w:hAnsi="Cambria"/>
          <w:sz w:val="28"/>
          <w:szCs w:val="28"/>
        </w:rPr>
        <w:t xml:space="preserve"> двумя рядами </w:t>
      </w:r>
      <w:r w:rsidR="00836E37" w:rsidRPr="002877E8">
        <w:rPr>
          <w:rFonts w:ascii="Cambria" w:hAnsi="Cambria"/>
          <w:sz w:val="28"/>
          <w:szCs w:val="28"/>
        </w:rPr>
        <w:t>СОП по низу передних и задних половинок</w:t>
      </w:r>
      <w:r w:rsidR="00E336A7" w:rsidRPr="002877E8">
        <w:rPr>
          <w:rFonts w:ascii="Cambria" w:hAnsi="Cambria"/>
          <w:sz w:val="28"/>
          <w:szCs w:val="28"/>
        </w:rPr>
        <w:t>, с кулисой с эластичной тесьмой по спинке</w:t>
      </w:r>
      <w:r w:rsidR="006F59A3" w:rsidRPr="002877E8">
        <w:rPr>
          <w:rFonts w:ascii="Cambria" w:hAnsi="Cambria"/>
          <w:sz w:val="28"/>
          <w:szCs w:val="28"/>
        </w:rPr>
        <w:t>.</w:t>
      </w:r>
    </w:p>
    <w:p w:rsidR="006F59A3" w:rsidRPr="002877E8" w:rsidRDefault="00770CC6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hAnsi="Cambria" w:cs="Courier New CYR"/>
          <w:iCs/>
          <w:sz w:val="28"/>
          <w:szCs w:val="28"/>
        </w:rPr>
      </w:pPr>
      <w:r w:rsidRPr="002877E8">
        <w:rPr>
          <w:rFonts w:ascii="Cambria" w:hAnsi="Cambria" w:cs="Calibri"/>
          <w:color w:val="000000"/>
          <w:sz w:val="28"/>
          <w:szCs w:val="28"/>
        </w:rPr>
        <w:t>Передние половинки брюк с накладными карманами с наклонным входом</w:t>
      </w:r>
      <w:r w:rsidR="006D7047" w:rsidRPr="002877E8">
        <w:rPr>
          <w:rFonts w:ascii="Cambria" w:hAnsi="Cambria" w:cs="Arial"/>
          <w:sz w:val="28"/>
          <w:szCs w:val="28"/>
        </w:rPr>
        <w:t>, одна сторона которых входит в боковой шов,</w:t>
      </w:r>
      <w:r w:rsidR="00836E37" w:rsidRPr="002877E8">
        <w:rPr>
          <w:rFonts w:ascii="Cambria" w:hAnsi="Cambria" w:cs="Arial"/>
          <w:sz w:val="28"/>
          <w:szCs w:val="28"/>
        </w:rPr>
        <w:t xml:space="preserve"> с</w:t>
      </w:r>
      <w:r w:rsidR="006D7047" w:rsidRPr="002877E8">
        <w:rPr>
          <w:rFonts w:ascii="Cambria" w:hAnsi="Cambria" w:cs="Arial"/>
          <w:sz w:val="28"/>
          <w:szCs w:val="28"/>
        </w:rPr>
        <w:t xml:space="preserve"> </w:t>
      </w:r>
      <w:r w:rsidR="006D7047" w:rsidRPr="002877E8">
        <w:rPr>
          <w:rFonts w:ascii="Cambria" w:hAnsi="Cambria" w:cs="Courier New CYR"/>
          <w:iCs/>
          <w:sz w:val="28"/>
          <w:szCs w:val="28"/>
        </w:rPr>
        <w:t>защитными накладками</w:t>
      </w:r>
      <w:r w:rsidR="00836E37" w:rsidRPr="002877E8">
        <w:rPr>
          <w:rFonts w:ascii="Cambria" w:hAnsi="Cambria" w:cs="Courier New CYR"/>
          <w:iCs/>
          <w:sz w:val="28"/>
          <w:szCs w:val="28"/>
        </w:rPr>
        <w:t xml:space="preserve"> в области колена</w:t>
      </w:r>
      <w:r w:rsidR="006C0679" w:rsidRPr="002877E8">
        <w:rPr>
          <w:rFonts w:ascii="Cambria" w:hAnsi="Cambria" w:cs="Courier New CYR"/>
          <w:iCs/>
          <w:sz w:val="28"/>
          <w:szCs w:val="28"/>
        </w:rPr>
        <w:t>.</w:t>
      </w:r>
      <w:r w:rsidR="00836E37" w:rsidRPr="002877E8">
        <w:rPr>
          <w:rFonts w:ascii="Cambria" w:hAnsi="Cambria" w:cs="Courier New CYR"/>
          <w:iCs/>
          <w:sz w:val="28"/>
          <w:szCs w:val="28"/>
        </w:rPr>
        <w:t xml:space="preserve"> </w:t>
      </w:r>
    </w:p>
    <w:p w:rsidR="00040F08" w:rsidRPr="002877E8" w:rsidRDefault="00040F08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eastAsia="Arial CYR" w:hAnsi="Cambria" w:cs="Calibri"/>
          <w:spacing w:val="-2"/>
          <w:sz w:val="28"/>
          <w:szCs w:val="28"/>
        </w:rPr>
      </w:pPr>
      <w:r w:rsidRPr="002877E8">
        <w:rPr>
          <w:rFonts w:ascii="Cambria" w:eastAsia="Arial CYR" w:hAnsi="Cambria" w:cs="Calibri"/>
          <w:spacing w:val="-2"/>
          <w:sz w:val="28"/>
          <w:szCs w:val="28"/>
        </w:rPr>
        <w:t>Низ полукомбинезона обрабатывают швом в подгибку с закрытым срезом.</w:t>
      </w:r>
    </w:p>
    <w:p w:rsidR="00383A07" w:rsidRPr="002877E8" w:rsidRDefault="00383A07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eastAsia="Arial CYR" w:hAnsi="Cambria" w:cs="Calibri"/>
          <w:spacing w:val="-2"/>
          <w:sz w:val="28"/>
          <w:szCs w:val="28"/>
        </w:rPr>
      </w:pPr>
    </w:p>
    <w:p w:rsidR="005643F4" w:rsidRPr="002877E8" w:rsidRDefault="005643F4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hAnsi="Cambria" w:cs="Courier New CYR"/>
          <w:iCs/>
          <w:sz w:val="28"/>
          <w:szCs w:val="28"/>
        </w:rPr>
      </w:pPr>
      <w:r w:rsidRPr="002877E8">
        <w:rPr>
          <w:rFonts w:ascii="Cambria" w:hAnsi="Cambria" w:cs="Calibri"/>
          <w:sz w:val="28"/>
          <w:szCs w:val="28"/>
        </w:rPr>
        <w:t>Слои пакета материалов утеплённой подкладки скреплены между собой параллельными строчками.</w:t>
      </w:r>
    </w:p>
    <w:p w:rsidR="007C75E6" w:rsidRPr="002877E8" w:rsidRDefault="007C75E6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hAnsi="Cambria" w:cs="Courier New CYR"/>
          <w:color w:val="000000"/>
          <w:sz w:val="28"/>
          <w:szCs w:val="28"/>
        </w:rPr>
      </w:pPr>
    </w:p>
    <w:p w:rsidR="006C0679" w:rsidRPr="002877E8" w:rsidRDefault="006C0679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hAnsi="Cambria" w:cs="Courier New CYR"/>
          <w:color w:val="000000"/>
          <w:sz w:val="28"/>
          <w:szCs w:val="28"/>
        </w:rPr>
      </w:pPr>
    </w:p>
    <w:p w:rsidR="00383A07" w:rsidRPr="002877E8" w:rsidRDefault="006C0679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hAnsi="Cambria" w:cs="Courier New CYR"/>
          <w:i/>
          <w:color w:val="000000"/>
          <w:sz w:val="28"/>
          <w:szCs w:val="28"/>
        </w:rPr>
      </w:pPr>
      <w:r w:rsidRPr="002877E8">
        <w:rPr>
          <w:rFonts w:ascii="Cambria" w:hAnsi="Cambria" w:cs="Courier New CYR"/>
          <w:i/>
          <w:color w:val="000000"/>
          <w:sz w:val="28"/>
          <w:szCs w:val="28"/>
        </w:rPr>
        <w:t>Двойная отделочная стр</w:t>
      </w:r>
      <w:r w:rsidR="006F59A3" w:rsidRPr="002877E8">
        <w:rPr>
          <w:rFonts w:ascii="Cambria" w:hAnsi="Cambria" w:cs="Courier New CYR"/>
          <w:i/>
          <w:color w:val="000000"/>
          <w:sz w:val="28"/>
          <w:szCs w:val="28"/>
        </w:rPr>
        <w:t>очка на клапанах</w:t>
      </w:r>
      <w:r w:rsidR="003C19C2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боковых карманов куртки</w:t>
      </w:r>
      <w:r w:rsidR="006F59A3" w:rsidRPr="002877E8">
        <w:rPr>
          <w:rFonts w:ascii="Cambria" w:hAnsi="Cambria" w:cs="Courier New CYR"/>
          <w:i/>
          <w:color w:val="000000"/>
          <w:sz w:val="28"/>
          <w:szCs w:val="28"/>
        </w:rPr>
        <w:t>,</w:t>
      </w:r>
      <w:r w:rsidR="009D7C89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</w:t>
      </w:r>
      <w:r w:rsidR="005643F4" w:rsidRPr="002877E8">
        <w:rPr>
          <w:rFonts w:ascii="Cambria" w:hAnsi="Cambria" w:cs="Courier New CYR"/>
          <w:i/>
          <w:color w:val="000000"/>
          <w:sz w:val="28"/>
          <w:szCs w:val="28"/>
        </w:rPr>
        <w:t>средней и подбородочной части</w:t>
      </w:r>
      <w:r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капюшона, </w:t>
      </w:r>
      <w:r w:rsidR="009A0221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</w:t>
      </w:r>
      <w:r w:rsidR="00B30609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</w:t>
      </w:r>
      <w:r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по линиям входа в </w:t>
      </w:r>
      <w:r w:rsidR="009D7C89" w:rsidRPr="002877E8">
        <w:rPr>
          <w:rFonts w:ascii="Cambria" w:hAnsi="Cambria" w:cs="Courier New CYR"/>
          <w:i/>
          <w:color w:val="000000"/>
          <w:sz w:val="28"/>
          <w:szCs w:val="28"/>
        </w:rPr>
        <w:t>боковые</w:t>
      </w:r>
      <w:r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карманы</w:t>
      </w:r>
      <w:r w:rsidR="005643F4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</w:t>
      </w:r>
      <w:r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п/к, </w:t>
      </w:r>
      <w:r w:rsidR="00383A07" w:rsidRPr="002877E8">
        <w:rPr>
          <w:rFonts w:ascii="Cambria" w:hAnsi="Cambria" w:cs="Courier New CYR"/>
          <w:i/>
          <w:color w:val="000000"/>
          <w:sz w:val="28"/>
          <w:szCs w:val="28"/>
        </w:rPr>
        <w:t>в/з планке</w:t>
      </w:r>
      <w:r w:rsidR="00D75B8E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куртки</w:t>
      </w:r>
      <w:r w:rsidR="00383A07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; </w:t>
      </w:r>
    </w:p>
    <w:p w:rsidR="006C0679" w:rsidRPr="002877E8" w:rsidRDefault="000C7412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hAnsi="Cambria" w:cs="Courier New CYR"/>
          <w:i/>
          <w:color w:val="000000"/>
          <w:sz w:val="28"/>
          <w:szCs w:val="28"/>
        </w:rPr>
      </w:pPr>
      <w:r w:rsidRPr="002877E8">
        <w:rPr>
          <w:rFonts w:ascii="Cambria" w:hAnsi="Cambria" w:cs="Courier New CYR"/>
          <w:i/>
          <w:color w:val="000000"/>
          <w:sz w:val="28"/>
          <w:szCs w:val="28"/>
        </w:rPr>
        <w:t>Карманы</w:t>
      </w:r>
      <w:r w:rsidR="003C19C2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п/</w:t>
      </w:r>
      <w:proofErr w:type="gramStart"/>
      <w:r w:rsidR="003C19C2" w:rsidRPr="002877E8">
        <w:rPr>
          <w:rFonts w:ascii="Cambria" w:hAnsi="Cambria" w:cs="Courier New CYR"/>
          <w:i/>
          <w:color w:val="000000"/>
          <w:sz w:val="28"/>
          <w:szCs w:val="28"/>
        </w:rPr>
        <w:t>к</w:t>
      </w:r>
      <w:r w:rsidRPr="002877E8">
        <w:rPr>
          <w:rFonts w:ascii="Cambria" w:hAnsi="Cambria" w:cs="Courier New CYR"/>
          <w:i/>
          <w:color w:val="000000"/>
          <w:sz w:val="28"/>
          <w:szCs w:val="28"/>
        </w:rPr>
        <w:t>,</w:t>
      </w:r>
      <w:r w:rsidR="009D7C89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 наколенники</w:t>
      </w:r>
      <w:proofErr w:type="gramEnd"/>
      <w:r w:rsidR="003C19C2" w:rsidRPr="002877E8">
        <w:rPr>
          <w:rFonts w:ascii="Cambria" w:hAnsi="Cambria" w:cs="Courier New CYR"/>
          <w:i/>
          <w:color w:val="000000"/>
          <w:sz w:val="28"/>
          <w:szCs w:val="28"/>
        </w:rPr>
        <w:t>, карманы куртки по нижнему краю</w:t>
      </w:r>
      <w:r w:rsidR="009D7C89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 </w:t>
      </w:r>
      <w:r w:rsidR="006C0679" w:rsidRPr="002877E8">
        <w:rPr>
          <w:rFonts w:ascii="Cambria" w:hAnsi="Cambria" w:cs="Courier New CYR"/>
          <w:i/>
          <w:color w:val="000000"/>
          <w:sz w:val="28"/>
          <w:szCs w:val="28"/>
        </w:rPr>
        <w:t xml:space="preserve">настрочены двойной отделочной строчкой. </w:t>
      </w:r>
    </w:p>
    <w:p w:rsidR="006C0679" w:rsidRPr="009D7C89" w:rsidRDefault="006C0679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hAnsi="Cambria" w:cs="Courier New CYR"/>
          <w:i/>
          <w:color w:val="000000"/>
          <w:sz w:val="28"/>
          <w:szCs w:val="28"/>
        </w:rPr>
      </w:pPr>
    </w:p>
    <w:p w:rsidR="006C0679" w:rsidRPr="009D7C89" w:rsidRDefault="006C0679" w:rsidP="006C067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Cambria" w:hAnsi="Cambria" w:cs="Courier New CYR"/>
          <w:color w:val="000000"/>
          <w:sz w:val="28"/>
          <w:szCs w:val="28"/>
        </w:rPr>
      </w:pPr>
    </w:p>
    <w:sectPr w:rsidR="006C0679" w:rsidRPr="009D7C89" w:rsidSect="00FD7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1C7"/>
    <w:rsid w:val="00040F08"/>
    <w:rsid w:val="000C7412"/>
    <w:rsid w:val="000E4976"/>
    <w:rsid w:val="0011331C"/>
    <w:rsid w:val="00157C3C"/>
    <w:rsid w:val="00162AE9"/>
    <w:rsid w:val="001B29BC"/>
    <w:rsid w:val="002515DC"/>
    <w:rsid w:val="00281C31"/>
    <w:rsid w:val="00283BAE"/>
    <w:rsid w:val="002877E8"/>
    <w:rsid w:val="00332971"/>
    <w:rsid w:val="00383A07"/>
    <w:rsid w:val="003C19C2"/>
    <w:rsid w:val="004327F1"/>
    <w:rsid w:val="004C2AC8"/>
    <w:rsid w:val="00503092"/>
    <w:rsid w:val="005411A2"/>
    <w:rsid w:val="00546957"/>
    <w:rsid w:val="00551B9F"/>
    <w:rsid w:val="005643F4"/>
    <w:rsid w:val="00593B9D"/>
    <w:rsid w:val="005D28CB"/>
    <w:rsid w:val="006070AF"/>
    <w:rsid w:val="0065738C"/>
    <w:rsid w:val="006A1EC4"/>
    <w:rsid w:val="006A2E2D"/>
    <w:rsid w:val="006C0679"/>
    <w:rsid w:val="006D49F6"/>
    <w:rsid w:val="006D7047"/>
    <w:rsid w:val="006F59A3"/>
    <w:rsid w:val="00723233"/>
    <w:rsid w:val="00770CC6"/>
    <w:rsid w:val="007846B6"/>
    <w:rsid w:val="007C75E6"/>
    <w:rsid w:val="007C7A78"/>
    <w:rsid w:val="007D2769"/>
    <w:rsid w:val="00802038"/>
    <w:rsid w:val="00813904"/>
    <w:rsid w:val="00836E37"/>
    <w:rsid w:val="008425F6"/>
    <w:rsid w:val="008D46CF"/>
    <w:rsid w:val="00943C7D"/>
    <w:rsid w:val="0099730E"/>
    <w:rsid w:val="009A0221"/>
    <w:rsid w:val="009A7F50"/>
    <w:rsid w:val="009D7C89"/>
    <w:rsid w:val="00A0305C"/>
    <w:rsid w:val="00A06B8E"/>
    <w:rsid w:val="00A111FF"/>
    <w:rsid w:val="00A4131E"/>
    <w:rsid w:val="00AE7EE2"/>
    <w:rsid w:val="00AF24BA"/>
    <w:rsid w:val="00B043D8"/>
    <w:rsid w:val="00B155AD"/>
    <w:rsid w:val="00B30609"/>
    <w:rsid w:val="00B35D6D"/>
    <w:rsid w:val="00B4741E"/>
    <w:rsid w:val="00B55898"/>
    <w:rsid w:val="00BD660F"/>
    <w:rsid w:val="00C2027F"/>
    <w:rsid w:val="00C23E32"/>
    <w:rsid w:val="00C24AD0"/>
    <w:rsid w:val="00C430FD"/>
    <w:rsid w:val="00C85CB2"/>
    <w:rsid w:val="00CA3D98"/>
    <w:rsid w:val="00CC31E1"/>
    <w:rsid w:val="00CE2570"/>
    <w:rsid w:val="00D33D4E"/>
    <w:rsid w:val="00D52C9E"/>
    <w:rsid w:val="00D75B8E"/>
    <w:rsid w:val="00DA6099"/>
    <w:rsid w:val="00E336A7"/>
    <w:rsid w:val="00E648FA"/>
    <w:rsid w:val="00EB79E1"/>
    <w:rsid w:val="00EC0EE3"/>
    <w:rsid w:val="00F01272"/>
    <w:rsid w:val="00F76B76"/>
    <w:rsid w:val="00F81560"/>
    <w:rsid w:val="00F87248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FC"/>
  <w15:docId w15:val="{AF987C31-9FC3-4293-9770-33DC568C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C75E6"/>
    <w:pPr>
      <w:suppressAutoHyphens/>
      <w:jc w:val="right"/>
    </w:pPr>
    <w:rPr>
      <w:rFonts w:ascii="Arial" w:hAnsi="Arial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C75E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">
    <w:name w:val="Обычный отступ1"/>
    <w:basedOn w:val="a"/>
    <w:rsid w:val="00E336A7"/>
    <w:pPr>
      <w:suppressAutoHyphens/>
      <w:ind w:left="72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58F4-D493-4240-8039-D510292B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Mironov</cp:lastModifiedBy>
  <cp:revision>5</cp:revision>
  <cp:lastPrinted>2020-07-27T13:11:00Z</cp:lastPrinted>
  <dcterms:created xsi:type="dcterms:W3CDTF">2020-09-02T09:41:00Z</dcterms:created>
  <dcterms:modified xsi:type="dcterms:W3CDTF">2023-07-27T11:16:00Z</dcterms:modified>
</cp:coreProperties>
</file>